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FD" w:rsidRPr="007C57F2" w:rsidRDefault="006270FD" w:rsidP="006270F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270FD" w:rsidRPr="007C57F2" w:rsidRDefault="006270FD" w:rsidP="00627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270FD" w:rsidRPr="007C57F2" w:rsidRDefault="006270FD" w:rsidP="00627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6270FD" w:rsidRPr="007C57F2" w:rsidRDefault="006270FD" w:rsidP="00627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6270FD" w:rsidRPr="00BF20EE" w:rsidRDefault="006270FD" w:rsidP="006270F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>04 Број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270FD">
        <w:rPr>
          <w:rFonts w:ascii="Times New Roman" w:eastAsia="Times New Roman" w:hAnsi="Times New Roman" w:cs="Times New Roman"/>
          <w:sz w:val="24"/>
          <w:szCs w:val="24"/>
          <w:lang w:eastAsia="en-GB"/>
        </w:rPr>
        <w:t>06-2/</w:t>
      </w:r>
      <w:r w:rsidRPr="006270F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42</w:t>
      </w:r>
      <w:r w:rsidRPr="006270FD">
        <w:rPr>
          <w:rFonts w:ascii="Times New Roman" w:eastAsia="Times New Roman" w:hAnsi="Times New Roman" w:cs="Times New Roman"/>
          <w:sz w:val="24"/>
          <w:szCs w:val="24"/>
          <w:lang w:eastAsia="en-GB"/>
        </w:rPr>
        <w:t>-2</w:t>
      </w:r>
      <w:r w:rsidRPr="006270F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</w:t>
      </w:r>
    </w:p>
    <w:p w:rsidR="006270FD" w:rsidRPr="007C57F2" w:rsidRDefault="006270FD" w:rsidP="00627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27. фебруар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године</w:t>
      </w:r>
    </w:p>
    <w:p w:rsidR="006270FD" w:rsidRPr="007C57F2" w:rsidRDefault="006270FD" w:rsidP="00627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6270FD" w:rsidRPr="007C57F2" w:rsidRDefault="006270FD" w:rsidP="00627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0FD" w:rsidRPr="007C57F2" w:rsidRDefault="006270FD" w:rsidP="00627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270FD" w:rsidRPr="007C57F2" w:rsidRDefault="006270FD" w:rsidP="00627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6270FD" w:rsidRPr="007C57F2" w:rsidRDefault="006270FD" w:rsidP="006270F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ОДРЖАНЕ 24. ФЕБРУАРА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ГОДИНЕ</w:t>
      </w:r>
    </w:p>
    <w:p w:rsidR="006270FD" w:rsidRPr="007C57F2" w:rsidRDefault="006270FD" w:rsidP="00627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270FD" w:rsidRPr="007C57F2" w:rsidRDefault="006270FD" w:rsidP="006270F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C57F2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9.45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  <w:proofErr w:type="gramEnd"/>
    </w:p>
    <w:p w:rsidR="006270FD" w:rsidRPr="007C57F2" w:rsidRDefault="006270FD" w:rsidP="006270F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7C57F2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6270FD" w:rsidRDefault="006270FD" w:rsidP="006270F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Жика Бујуклић, Ненад Митровић, Сања Јефић Бранковић, Угљеша Мрдић, Сања Лакић, Зоран Томић, Оља Петровић, Дубравка Краљ, Љубинко Ђурковић, Павле Грбовић и Милица Николић.</w:t>
      </w:r>
    </w:p>
    <w:p w:rsidR="006270FD" w:rsidRDefault="006270FD" w:rsidP="006270F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7C57F2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чланови Одбора Драган Николић,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Владимир Гајић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Драган Вулић, Небојша Цакић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Александар Оленик</w:t>
      </w:r>
      <w:r w:rsidR="000375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37560">
        <w:rPr>
          <w:rFonts w:ascii="Times New Roman" w:eastAsia="Calibri" w:hAnsi="Times New Roman" w:cs="Times New Roman"/>
          <w:sz w:val="24"/>
          <w:szCs w:val="24"/>
          <w:lang w:val="sr-Cyrl-RS"/>
        </w:rPr>
        <w:t>као ни њихови заменици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6270FD" w:rsidRDefault="006270FD" w:rsidP="006270F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270FD" w:rsidRPr="007C57F2" w:rsidRDefault="006270FD" w:rsidP="006270F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>утврдио следећи</w:t>
      </w:r>
    </w:p>
    <w:p w:rsidR="006270FD" w:rsidRPr="00053B2C" w:rsidRDefault="006270FD" w:rsidP="006270F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270FD" w:rsidRDefault="006270FD" w:rsidP="00893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6270FD" w:rsidRDefault="006270FD" w:rsidP="0062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270FD" w:rsidRDefault="006270FD" w:rsidP="00893A84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Pr="006270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амандмана на </w:t>
      </w:r>
      <w:proofErr w:type="spellStart"/>
      <w:r w:rsidRPr="006270FD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6270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6270F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потврђивању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Споразума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између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Владе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Републике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Србије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Савета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министара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Босне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Херцеговине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о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начину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финансирања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израде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пројектно-техничке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документације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вођење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управних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поступака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за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процену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утицаја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на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животну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средину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издавање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локацијских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услова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сагласности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грађевинске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дозволе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за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Пројекат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r w:rsidRPr="006270FD">
        <w:rPr>
          <w:rFonts w:ascii="Times New Roman" w:eastAsia="Calibri" w:hAnsi="Times New Roman" w:cs="Times New Roman"/>
          <w:sz w:val="24"/>
          <w:lang w:val="sr-Cyrl-RS"/>
        </w:rPr>
        <w:t>„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Хидротехнички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багерски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радови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на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уређењу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критичног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сектора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за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пловидбу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-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Ушће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Дрине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Саве</w:t>
      </w:r>
      <w:proofErr w:type="spellEnd"/>
      <w:r w:rsidRPr="006270FD">
        <w:rPr>
          <w:rFonts w:ascii="Times New Roman" w:eastAsia="Calibri" w:hAnsi="Times New Roman" w:cs="Times New Roman"/>
          <w:sz w:val="24"/>
          <w:lang w:val="sr-Cyrl-RS"/>
        </w:rPr>
        <w:t>“</w:t>
      </w:r>
      <w:r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</w:t>
      </w:r>
      <w:r w:rsidRPr="006270FD">
        <w:rPr>
          <w:rFonts w:ascii="Times New Roman" w:eastAsia="Calibri" w:hAnsi="Times New Roman" w:cs="Times New Roman"/>
          <w:sz w:val="24"/>
          <w:szCs w:val="24"/>
        </w:rPr>
        <w:t>2</w:t>
      </w:r>
      <w:r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>30/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23 од 3. фебруара 2023. године).</w:t>
      </w:r>
    </w:p>
    <w:p w:rsidR="00893A84" w:rsidRDefault="006270FD" w:rsidP="00893A84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амандмана на </w:t>
      </w:r>
      <w:proofErr w:type="spellStart"/>
      <w:r w:rsidRPr="006270FD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6270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6270F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потврђивању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Споразума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између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Владе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Републике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Србије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Савета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министара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Босне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Херцеговине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о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начину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финансирања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израде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пројектно-техничке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документације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вођење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управних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поступака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за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процену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утицаја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на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животну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средину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издавање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локацијских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услова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сагласности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грађевинске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дозволе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за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Пројекат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r w:rsidRPr="006270FD">
        <w:rPr>
          <w:rFonts w:ascii="Times New Roman" w:eastAsia="Calibri" w:hAnsi="Times New Roman" w:cs="Times New Roman"/>
          <w:sz w:val="24"/>
          <w:lang w:val="sr-Cyrl-RS"/>
        </w:rPr>
        <w:t>„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Хидротехнички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багерски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радови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на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уређењу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критичног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сектора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за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пловидбу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-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Ушће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Дрине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и </w:t>
      </w:r>
      <w:proofErr w:type="spellStart"/>
      <w:r w:rsidRPr="006270FD">
        <w:rPr>
          <w:rFonts w:ascii="Times New Roman" w:eastAsia="Calibri" w:hAnsi="Times New Roman" w:cs="Times New Roman"/>
          <w:sz w:val="24"/>
        </w:rPr>
        <w:t>Саве</w:t>
      </w:r>
      <w:proofErr w:type="spellEnd"/>
      <w:r w:rsidRPr="006270FD">
        <w:rPr>
          <w:rFonts w:ascii="Times New Roman" w:eastAsia="Calibri" w:hAnsi="Times New Roman" w:cs="Times New Roman"/>
          <w:sz w:val="24"/>
          <w:lang w:val="sr-Cyrl-RS"/>
        </w:rPr>
        <w:t>“</w:t>
      </w:r>
      <w:r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</w:t>
      </w:r>
      <w:r w:rsidRPr="006270FD">
        <w:rPr>
          <w:rFonts w:ascii="Times New Roman" w:eastAsia="Calibri" w:hAnsi="Times New Roman" w:cs="Times New Roman"/>
          <w:sz w:val="24"/>
          <w:szCs w:val="24"/>
        </w:rPr>
        <w:t>2</w:t>
      </w:r>
      <w:r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>30/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23 од 3. фебруара 2023. године)</w:t>
      </w:r>
      <w:r w:rsidR="00893A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70FD" w:rsidRPr="006270FD" w:rsidRDefault="006270FD" w:rsidP="00893A84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270FD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164. Пословника Народне скупштине, размотрио</w:t>
      </w:r>
      <w:r w:rsidRPr="006270F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амандмане на 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редлог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>В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ладе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епублике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рбије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и 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авета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министара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>Б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осне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и 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>Х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ерцеговине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финансирања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пројектно-техничке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вођење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управних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lastRenderedPageBreak/>
        <w:t>поступака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процену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животну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средину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>,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локацијских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>„Х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идротехнички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багерски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уређењу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критичног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сектора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пловидбу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- 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шће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рине</w:t>
      </w:r>
      <w:proofErr w:type="spellEnd"/>
      <w:r w:rsidRPr="006270FD">
        <w:rPr>
          <w:rFonts w:ascii="Times New Roman" w:hAnsi="Times New Roman" w:cs="Times New Roman"/>
          <w:sz w:val="24"/>
          <w:szCs w:val="24"/>
        </w:rPr>
        <w:t xml:space="preserve"> и 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6270FD">
        <w:rPr>
          <w:rFonts w:ascii="Times New Roman" w:hAnsi="Times New Roman" w:cs="Times New Roman"/>
          <w:sz w:val="24"/>
          <w:szCs w:val="24"/>
        </w:rPr>
        <w:t>аве</w:t>
      </w:r>
      <w:proofErr w:type="spellEnd"/>
      <w:r w:rsidRPr="006270FD">
        <w:rPr>
          <w:rFonts w:ascii="Times New Roman" w:hAnsi="Times New Roman" w:cs="Times New Roman"/>
          <w:sz w:val="24"/>
          <w:szCs w:val="24"/>
          <w:lang w:val="sr-Cyrl-RS"/>
        </w:rPr>
        <w:t>“, који је поднела Влада и сматра да су у складу са Уставом и правним системом Републике Србије</w:t>
      </w:r>
      <w:r w:rsidRPr="006270FD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 амандмани:</w:t>
      </w:r>
    </w:p>
    <w:p w:rsidR="006270FD" w:rsidRPr="006270FD" w:rsidRDefault="006270FD" w:rsidP="006270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70FD">
        <w:rPr>
          <w:rFonts w:ascii="Times New Roman" w:hAnsi="Times New Roman" w:cs="Times New Roman"/>
          <w:sz w:val="24"/>
          <w:szCs w:val="24"/>
        </w:rPr>
        <w:t xml:space="preserve"> 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>- на назив Предлога закона, који су заједно поднели народни посланици Марина Липовац Танасковић и Ђорђе Станковић;</w:t>
      </w:r>
    </w:p>
    <w:p w:rsidR="006270FD" w:rsidRPr="006270FD" w:rsidRDefault="006270FD" w:rsidP="00893A8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70FD">
        <w:rPr>
          <w:rFonts w:ascii="Times New Roman" w:hAnsi="Times New Roman" w:cs="Times New Roman"/>
          <w:sz w:val="24"/>
          <w:szCs w:val="24"/>
          <w:lang w:val="sr-Cyrl-RS"/>
        </w:rPr>
        <w:t>- на члан 1. који су заједно поднели народни посланици Марина Липовац Танасковић и Ђорђе Станковић.</w:t>
      </w:r>
      <w:bookmarkStart w:id="0" w:name="_GoBack"/>
      <w:bookmarkEnd w:id="0"/>
    </w:p>
    <w:p w:rsidR="006270FD" w:rsidRDefault="006270FD" w:rsidP="00893A84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одлуку донео једногласно.</w:t>
      </w:r>
    </w:p>
    <w:p w:rsidR="006270FD" w:rsidRPr="007C57F2" w:rsidRDefault="006270FD" w:rsidP="00893A8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9.50</w:t>
      </w:r>
      <w:r w:rsidRPr="007C5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</w:t>
      </w:r>
    </w:p>
    <w:p w:rsidR="006270FD" w:rsidRPr="00053B2C" w:rsidRDefault="006270FD" w:rsidP="00893A8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6270FD" w:rsidRPr="007C57F2" w:rsidRDefault="006270FD" w:rsidP="006270F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0FD" w:rsidRPr="007C57F2" w:rsidRDefault="006270FD" w:rsidP="006270F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</w:t>
      </w:r>
      <w:r w:rsidRPr="007C57F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ПРЕДСЕДНИК</w:t>
      </w:r>
    </w:p>
    <w:p w:rsidR="006270FD" w:rsidRPr="007C57F2" w:rsidRDefault="006270FD" w:rsidP="006270F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270FD" w:rsidRPr="007C57F2" w:rsidRDefault="006270FD" w:rsidP="006270F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Јелена Жарић Ковачевић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6270FD" w:rsidRPr="007C57F2" w:rsidRDefault="006270FD" w:rsidP="006270FD">
      <w:pPr>
        <w:rPr>
          <w:rFonts w:ascii="Times New Roman" w:hAnsi="Times New Roman" w:cs="Times New Roman"/>
          <w:sz w:val="24"/>
          <w:szCs w:val="24"/>
        </w:rPr>
      </w:pPr>
    </w:p>
    <w:p w:rsidR="00103355" w:rsidRDefault="00103355"/>
    <w:sectPr w:rsidR="00103355" w:rsidSect="007C57F2">
      <w:footerReference w:type="default" r:id="rId7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8A" w:rsidRDefault="00037560">
      <w:pPr>
        <w:spacing w:after="0" w:line="240" w:lineRule="auto"/>
      </w:pPr>
      <w:r>
        <w:separator/>
      </w:r>
    </w:p>
  </w:endnote>
  <w:endnote w:type="continuationSeparator" w:id="0">
    <w:p w:rsidR="00A7018A" w:rsidRDefault="0003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651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C57F2" w:rsidRPr="007C57F2" w:rsidRDefault="00037560">
        <w:pPr>
          <w:pStyle w:val="Footer"/>
          <w:jc w:val="center"/>
          <w:rPr>
            <w:rFonts w:ascii="Times New Roman" w:hAnsi="Times New Roman" w:cs="Times New Roman"/>
          </w:rPr>
        </w:pPr>
        <w:r w:rsidRPr="007C57F2">
          <w:rPr>
            <w:rFonts w:ascii="Times New Roman" w:hAnsi="Times New Roman" w:cs="Times New Roman"/>
          </w:rPr>
          <w:fldChar w:fldCharType="begin"/>
        </w:r>
        <w:r w:rsidRPr="007C57F2">
          <w:rPr>
            <w:rFonts w:ascii="Times New Roman" w:hAnsi="Times New Roman" w:cs="Times New Roman"/>
          </w:rPr>
          <w:instrText xml:space="preserve"> PAGE   \* MERGEFORMAT </w:instrText>
        </w:r>
        <w:r w:rsidRPr="007C57F2">
          <w:rPr>
            <w:rFonts w:ascii="Times New Roman" w:hAnsi="Times New Roman" w:cs="Times New Roman"/>
          </w:rPr>
          <w:fldChar w:fldCharType="separate"/>
        </w:r>
        <w:r w:rsidR="00893A84">
          <w:rPr>
            <w:rFonts w:ascii="Times New Roman" w:hAnsi="Times New Roman" w:cs="Times New Roman"/>
            <w:noProof/>
          </w:rPr>
          <w:t>2</w:t>
        </w:r>
        <w:r w:rsidRPr="007C57F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893A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8A" w:rsidRDefault="00037560">
      <w:pPr>
        <w:spacing w:after="0" w:line="240" w:lineRule="auto"/>
      </w:pPr>
      <w:r>
        <w:separator/>
      </w:r>
    </w:p>
  </w:footnote>
  <w:footnote w:type="continuationSeparator" w:id="0">
    <w:p w:rsidR="00A7018A" w:rsidRDefault="00037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FD"/>
    <w:rsid w:val="00037560"/>
    <w:rsid w:val="00103355"/>
    <w:rsid w:val="006270FD"/>
    <w:rsid w:val="00893A84"/>
    <w:rsid w:val="009636A1"/>
    <w:rsid w:val="00A7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7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0FD"/>
  </w:style>
  <w:style w:type="character" w:customStyle="1" w:styleId="colornavy">
    <w:name w:val="color_navy"/>
    <w:rsid w:val="00627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7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0FD"/>
  </w:style>
  <w:style w:type="character" w:customStyle="1" w:styleId="colornavy">
    <w:name w:val="color_navy"/>
    <w:rsid w:val="00627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3</cp:revision>
  <cp:lastPrinted>2023-03-23T10:14:00Z</cp:lastPrinted>
  <dcterms:created xsi:type="dcterms:W3CDTF">2023-02-27T08:12:00Z</dcterms:created>
  <dcterms:modified xsi:type="dcterms:W3CDTF">2023-03-23T10:14:00Z</dcterms:modified>
</cp:coreProperties>
</file>